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506"/>
        <w:gridCol w:w="1334"/>
        <w:gridCol w:w="3119"/>
        <w:gridCol w:w="1221"/>
      </w:tblGrid>
      <w:tr>
        <w:tblPrEx>
          <w:shd w:val="clear" w:color="auto" w:fill="499bc9"/>
        </w:tblPrEx>
        <w:trPr>
          <w:trHeight w:val="1120" w:hRule="atLeast"/>
          <w:tblHeader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" w:hAns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cognome e nome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data di nascita</w:t>
            </w:r>
          </w:p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email</w:t>
            </w:r>
          </w:p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keepNext w:val="1"/>
              <w:jc w:val="center"/>
              <w:rPr>
                <w:rFonts w:ascii="Helvetica" w:cs="Helvetica" w:hAnsi="Helvetica" w:eastAsia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Helvetica" w:hAns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B1 B2 C1</w:t>
            </w:r>
          </w:p>
          <w:p>
            <w:pPr>
              <w:pStyle w:val="Free Form"/>
              <w:keepNext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a,b,c,d,e</w:t>
            </w:r>
            <w:r>
              <w:rPr>
                <w:rFonts w:ascii="Helvetica" w:cs="Helvetica" w:hAnsi="Helvetica" w:eastAsia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20" w:hRule="atLeast"/>
        </w:trPr>
        <w:tc>
          <w:tcPr>
            <w:tcW w:type="dxa" w:w="3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right" w:pos="9612"/>
        <w:tab w:val="clear" w:pos="9632"/>
      </w:tabs>
      <w:jc w:val="center"/>
    </w:pPr>
    <w:r>
      <w:rPr>
        <w:b w:val="1"/>
        <w:bCs w:val="1"/>
        <w:color w:val="001eca"/>
        <w:sz w:val="36"/>
        <w:szCs w:val="36"/>
        <w:u w:color="001eca"/>
        <w:rtl w:val="0"/>
        <w:lang w:val="en-US"/>
      </w:rPr>
      <w:t>Iscrizioni per corsi di Inglese Rete CLIL Lunardi 201</w:t>
    </w:r>
    <w:r>
      <w:rPr>
        <w:b w:val="1"/>
        <w:bCs w:val="1"/>
        <w:color w:val="001eca"/>
        <w:sz w:val="36"/>
        <w:szCs w:val="36"/>
        <w:u w:color="001eca"/>
        <w:rtl w:val="0"/>
        <w:lang w:val="it-IT"/>
      </w:rPr>
      <w:t>7</w:t>
    </w:r>
    <w:r>
      <w:rPr>
        <w:b w:val="1"/>
        <w:bCs w:val="1"/>
        <w:color w:val="001eca"/>
        <w:sz w:val="36"/>
        <w:szCs w:val="36"/>
        <w:u w:color="001eca"/>
        <w:rtl w:val="0"/>
        <w:lang w:val="en-US"/>
      </w:rPr>
      <w:t>/201</w:t>
    </w:r>
    <w:r>
      <w:rPr>
        <w:b w:val="1"/>
        <w:bCs w:val="1"/>
        <w:color w:val="001eca"/>
        <w:sz w:val="36"/>
        <w:szCs w:val="36"/>
        <w:u w:color="001eca"/>
        <w:rtl w:val="0"/>
        <w:lang w:val="it-IT"/>
      </w:rPr>
      <w:t>8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