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42"/>
        <w:gridCol w:w="7516"/>
        <w:gridCol w:w="1562"/>
      </w:tblGrid>
      <w:tr w:rsidR="00930D99" w:rsidTr="00CC284D">
        <w:trPr>
          <w:trHeight w:val="1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600075" cy="676275"/>
                  <wp:effectExtent l="1905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  <w:t>Ministero dell’Istruzione dell’Università e della  Ricerca</w:t>
            </w:r>
          </w:p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ISTITUTO TECNICO COMMERCIALE STATALE “ABBA - BALLINI”</w:t>
            </w:r>
          </w:p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Tirandi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n. 3  -  25128 BRESCIA – </w:t>
            </w:r>
            <w:hyperlink r:id="rId5" w:history="1">
              <w:r w:rsidRPr="00F84D4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www.abba-ballini.gov.it</w:t>
              </w:r>
            </w:hyperlink>
          </w:p>
          <w:p w:rsidR="00930D99" w:rsidRPr="009B212A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21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tel. 030/307332-393363 - fax  030/303379 </w:t>
            </w:r>
          </w:p>
          <w:p w:rsidR="00930D99" w:rsidRPr="009B212A" w:rsidRDefault="009D6840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930D99" w:rsidRPr="009B2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bstd15000l@pec.istruzione.it</w:t>
              </w:r>
            </w:hyperlink>
            <w:r w:rsidR="00930D99" w:rsidRPr="009B21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hyperlink r:id="rId7" w:history="1">
              <w:r w:rsidR="00930D99" w:rsidRPr="009B2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info@abba-ballini.it</w:t>
              </w:r>
            </w:hyperlink>
            <w:r w:rsidR="00930D99" w:rsidRPr="009B2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30D99" w:rsidRPr="009B212A">
              <w:rPr>
                <w:rFonts w:ascii="Times New Roman" w:hAnsi="Times New Roman" w:cs="Times New Roman"/>
                <w:color w:val="365F91"/>
                <w:sz w:val="24"/>
                <w:szCs w:val="24"/>
                <w:u w:val="single"/>
                <w:lang w:val="en-US"/>
              </w:rPr>
              <w:t>bstd15000l@istruzione.it</w:t>
            </w:r>
          </w:p>
          <w:p w:rsidR="00930D99" w:rsidRPr="009B212A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876300" cy="781050"/>
                  <wp:effectExtent l="19050" t="0" r="0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B7B99" w:rsidRDefault="00DB7B99"/>
    <w:p w:rsidR="00930D99" w:rsidRDefault="00930D99" w:rsidP="00930D99">
      <w:pPr>
        <w:jc w:val="center"/>
        <w:rPr>
          <w:b/>
          <w:sz w:val="24"/>
          <w:szCs w:val="24"/>
        </w:rPr>
      </w:pPr>
      <w:r w:rsidRPr="00930D99">
        <w:rPr>
          <w:b/>
          <w:sz w:val="24"/>
          <w:szCs w:val="24"/>
        </w:rPr>
        <w:t>SCHEDA PER LA PROGRAMMAZIONE DELLE ATTIVITA’ DIDATTICHE</w:t>
      </w:r>
    </w:p>
    <w:p w:rsidR="00930D99" w:rsidRDefault="001201EE" w:rsidP="00930D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(modello per il dipartimento</w:t>
      </w:r>
      <w:r w:rsidR="00930D99">
        <w:rPr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1687"/>
        <w:gridCol w:w="777"/>
        <w:gridCol w:w="258"/>
        <w:gridCol w:w="1384"/>
        <w:gridCol w:w="528"/>
        <w:gridCol w:w="666"/>
        <w:gridCol w:w="1269"/>
        <w:gridCol w:w="822"/>
      </w:tblGrid>
      <w:tr w:rsidR="00121C70" w:rsidTr="00121C70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I.I.S.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Ballini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 – Brescia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C70" w:rsidTr="00121C70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scolastico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proofErr w:type="spellEnd"/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C70" w:rsidTr="00121C70">
        <w:trPr>
          <w:trHeight w:val="630"/>
        </w:trPr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Dipartimento……………………………………</w:t>
            </w:r>
            <w:proofErr w:type="spellEnd"/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Disciplina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C70" w:rsidTr="00F17513">
        <w:trPr>
          <w:trHeight w:val="345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C70" w:rsidRDefault="00121C70" w:rsidP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Settore Economico 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 w:rsidP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AFM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Articolazione 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AFM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SIA</w:t>
            </w:r>
          </w:p>
        </w:tc>
      </w:tr>
      <w:tr w:rsidR="00121C70" w:rsidTr="00F17513">
        <w:trPr>
          <w:trHeight w:val="345"/>
        </w:trPr>
        <w:tc>
          <w:tcPr>
            <w:tcW w:w="2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 w:rsidP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 w:rsidP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Turismo</w:t>
            </w:r>
          </w:p>
        </w:tc>
        <w:tc>
          <w:tcPr>
            <w:tcW w:w="16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C70" w:rsidTr="00121C70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Risultati di apprendimento da raggiungere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proofErr w:type="spellEnd"/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C70" w:rsidTr="00121C70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Competenze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C70" w:rsidTr="00121C70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Abilità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Conoscenze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C70" w:rsidTr="00121C70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Contenuti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Metodi</w:t>
            </w:r>
          </w:p>
        </w:tc>
      </w:tr>
      <w:tr w:rsidR="00121C70" w:rsidTr="00121C70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Tempi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Verifiche e valutazioni</w:t>
            </w:r>
          </w:p>
        </w:tc>
      </w:tr>
      <w:tr w:rsidR="00121C70" w:rsidTr="00121C70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Strumenti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C70" w:rsidTr="00121C70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Eventuali recuperi: tempi, saperi essenziali,metodi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1EE" w:rsidRDefault="001201EE" w:rsidP="00930D99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21C70" w:rsidRPr="00930D99" w:rsidTr="003F5323">
        <w:tc>
          <w:tcPr>
            <w:tcW w:w="4889" w:type="dxa"/>
          </w:tcPr>
          <w:p w:rsidR="00121C70" w:rsidRPr="00930D99" w:rsidRDefault="00121C70" w:rsidP="003F5323">
            <w:pPr>
              <w:pStyle w:val="Titolo2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Firmato dal coordinatore del dipartimento</w:t>
            </w:r>
          </w:p>
        </w:tc>
        <w:tc>
          <w:tcPr>
            <w:tcW w:w="4889" w:type="dxa"/>
          </w:tcPr>
          <w:p w:rsidR="00121C70" w:rsidRPr="00930D99" w:rsidRDefault="00121C70" w:rsidP="003F5323">
            <w:pPr>
              <w:pStyle w:val="Titolo2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30D9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Visto dal Dirigente Scolastico</w:t>
            </w:r>
          </w:p>
        </w:tc>
      </w:tr>
      <w:tr w:rsidR="00121C70" w:rsidTr="003F5323">
        <w:tc>
          <w:tcPr>
            <w:tcW w:w="4889" w:type="dxa"/>
          </w:tcPr>
          <w:p w:rsidR="00121C70" w:rsidRDefault="00121C70" w:rsidP="003F5323">
            <w:pPr>
              <w:pStyle w:val="Titolo2"/>
              <w:outlineLvl w:val="1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4889" w:type="dxa"/>
          </w:tcPr>
          <w:p w:rsidR="00121C70" w:rsidRDefault="00121C70" w:rsidP="003F5323">
            <w:pPr>
              <w:pStyle w:val="Titolo2"/>
              <w:outlineLvl w:val="1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</w:p>
        </w:tc>
      </w:tr>
    </w:tbl>
    <w:p w:rsidR="00121C70" w:rsidRPr="00930D99" w:rsidRDefault="00121C70" w:rsidP="00121C70">
      <w:pPr>
        <w:pStyle w:val="Titolo2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121C70" w:rsidRPr="00930D99" w:rsidRDefault="00121C70" w:rsidP="00121C70">
      <w:pPr>
        <w:rPr>
          <w:b/>
          <w:sz w:val="24"/>
          <w:szCs w:val="24"/>
        </w:rPr>
      </w:pPr>
      <w:r>
        <w:rPr>
          <w:b/>
          <w:i/>
        </w:rPr>
        <w:t>Data di presentazione: ___________________</w:t>
      </w:r>
    </w:p>
    <w:p w:rsidR="00930D99" w:rsidRDefault="00930D99"/>
    <w:p w:rsidR="00930D99" w:rsidRPr="00BC7B63" w:rsidRDefault="00930D99" w:rsidP="00930D99"/>
    <w:sectPr w:rsidR="00930D99" w:rsidRPr="00BC7B63" w:rsidSect="00DB7B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30D99"/>
    <w:rsid w:val="001201EE"/>
    <w:rsid w:val="00121C70"/>
    <w:rsid w:val="001D5157"/>
    <w:rsid w:val="0028077B"/>
    <w:rsid w:val="00930D99"/>
    <w:rsid w:val="00946508"/>
    <w:rsid w:val="009D6840"/>
    <w:rsid w:val="00DB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7B99"/>
  </w:style>
  <w:style w:type="paragraph" w:styleId="Titolo2">
    <w:name w:val="heading 2"/>
    <w:basedOn w:val="Normale"/>
    <w:next w:val="Normale"/>
    <w:link w:val="Titolo2Carattere"/>
    <w:qFormat/>
    <w:rsid w:val="00930D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30D9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aleWeb">
    <w:name w:val="Normal (Web)"/>
    <w:basedOn w:val="Normale"/>
    <w:unhideWhenUsed/>
    <w:rsid w:val="0093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30D9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D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30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nfo@abba-balli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td15000l@pec.istruzione.it" TargetMode="External"/><Relationship Id="rId5" Type="http://schemas.openxmlformats.org/officeDocument/2006/relationships/hyperlink" Target="http://www.abba-ballini.gov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Lazzari</dc:creator>
  <cp:keywords/>
  <dc:description/>
  <cp:lastModifiedBy>Elena Lazzari</cp:lastModifiedBy>
  <cp:revision>7</cp:revision>
  <dcterms:created xsi:type="dcterms:W3CDTF">2014-10-22T13:34:00Z</dcterms:created>
  <dcterms:modified xsi:type="dcterms:W3CDTF">2014-10-22T13:52:00Z</dcterms:modified>
</cp:coreProperties>
</file>