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513"/>
        <w:gridCol w:w="1559"/>
      </w:tblGrid>
      <w:tr w:rsidR="00EE1475" w:rsidRPr="00ED7606">
        <w:trPr>
          <w:trHeight w:val="1833"/>
        </w:trPr>
        <w:tc>
          <w:tcPr>
            <w:tcW w:w="1242" w:type="dxa"/>
          </w:tcPr>
          <w:p w:rsidR="00EE1475" w:rsidRPr="00BE6C02" w:rsidRDefault="00EE1475" w:rsidP="00BE6C02">
            <w:pPr>
              <w:spacing w:after="0" w:line="240" w:lineRule="auto"/>
            </w:pPr>
          </w:p>
          <w:p w:rsidR="00EE1475" w:rsidRPr="00BE6C02" w:rsidRDefault="00B70074" w:rsidP="00BE6C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4"/>
                <w:szCs w:val="24"/>
              </w:rPr>
            </w:pP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BE6C02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C02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BE6C02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BE6C02"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EE1475" w:rsidRPr="00F136B8" w:rsidRDefault="006B0A83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bstd15000l@pec.istruzione.it</w:t>
              </w:r>
            </w:hyperlink>
            <w:r w:rsidR="00EE1475" w:rsidRPr="00F136B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www.abba-ballini.gov.it  email: </w:t>
            </w:r>
            <w:hyperlink r:id="rId8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info@abba-ballini.gov.it</w:t>
              </w:r>
            </w:hyperlink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2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4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7606" w:rsidRDefault="00ED7606" w:rsidP="00ED7606">
      <w:pPr>
        <w:pStyle w:val="PreformattatoHTML"/>
      </w:pPr>
      <w:proofErr w:type="spellStart"/>
      <w:r>
        <w:t>Prot</w:t>
      </w:r>
      <w:proofErr w:type="spellEnd"/>
      <w:r>
        <w:t>. n.1249/C41</w:t>
      </w:r>
      <w:r>
        <w:tab/>
      </w:r>
      <w:r>
        <w:tab/>
      </w:r>
      <w:r>
        <w:tab/>
      </w:r>
      <w:r>
        <w:tab/>
      </w:r>
      <w:r>
        <w:tab/>
        <w:t>Brescia, 12 marzo 2016</w:t>
      </w:r>
    </w:p>
    <w:p w:rsidR="00ED7606" w:rsidRDefault="00ED7606" w:rsidP="00ED7606">
      <w:pPr>
        <w:pStyle w:val="PreformattatoHTML"/>
      </w:pPr>
      <w:r>
        <w:t xml:space="preserve">Circolare n.315/2015-2016     </w:t>
      </w:r>
    </w:p>
    <w:p w:rsidR="00ED7606" w:rsidRDefault="00ED7606" w:rsidP="00ED7606">
      <w:pPr>
        <w:pStyle w:val="PreformattatoHTML"/>
      </w:pPr>
    </w:p>
    <w:p w:rsidR="00ED7606" w:rsidRPr="00ED7606" w:rsidRDefault="00ED7606" w:rsidP="00ED760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445"/>
          <w:tab w:val="left" w:pos="7361"/>
          <w:tab w:val="left" w:pos="8277"/>
          <w:tab w:val="left" w:pos="9193"/>
          <w:tab w:val="left" w:pos="10065"/>
          <w:tab w:val="left" w:pos="11025"/>
          <w:tab w:val="left" w:pos="11058"/>
          <w:tab w:val="left" w:pos="12857"/>
          <w:tab w:val="left" w:pos="13773"/>
          <w:tab w:val="left" w:pos="14689"/>
          <w:tab w:val="left" w:pos="15605"/>
          <w:tab w:val="left" w:pos="16521"/>
          <w:tab w:val="left" w:pos="17437"/>
          <w:tab w:val="left" w:pos="18353"/>
          <w:tab w:val="left" w:pos="19269"/>
          <w:tab w:val="left" w:pos="20185"/>
        </w:tabs>
        <w:ind w:left="5529"/>
        <w:rPr>
          <w:b/>
        </w:rPr>
      </w:pPr>
      <w:r w:rsidRPr="00ED7606">
        <w:rPr>
          <w:b/>
        </w:rPr>
        <w:t>Alle classi terze</w:t>
      </w:r>
    </w:p>
    <w:p w:rsidR="00ED7606" w:rsidRPr="00ED7606" w:rsidRDefault="00ED7606" w:rsidP="00ED7606">
      <w:pPr>
        <w:pStyle w:val="PreformattatoHTML"/>
        <w:spacing w:line="360" w:lineRule="auto"/>
        <w:rPr>
          <w:b/>
        </w:rPr>
      </w:pPr>
    </w:p>
    <w:p w:rsidR="00ED7606" w:rsidRDefault="00ED7606" w:rsidP="00ED7606">
      <w:pPr>
        <w:autoSpaceDE w:val="0"/>
        <w:adjustRightInd w:val="0"/>
        <w:spacing w:line="360" w:lineRule="auto"/>
        <w:ind w:left="1560" w:right="-20" w:hanging="1560"/>
      </w:pPr>
    </w:p>
    <w:p w:rsidR="00ED7606" w:rsidRDefault="00ED7606" w:rsidP="00ED7606">
      <w:pPr>
        <w:autoSpaceDE w:val="0"/>
        <w:adjustRightInd w:val="0"/>
        <w:spacing w:line="360" w:lineRule="auto"/>
        <w:ind w:left="1560" w:right="-20" w:hanging="1560"/>
      </w:pPr>
    </w:p>
    <w:p w:rsidR="00ED7606" w:rsidRDefault="00ED7606" w:rsidP="00ED7606">
      <w:pPr>
        <w:autoSpaceDE w:val="0"/>
        <w:adjustRightInd w:val="0"/>
        <w:spacing w:line="360" w:lineRule="auto"/>
        <w:ind w:left="1560" w:right="-20" w:hanging="1560"/>
        <w:rPr>
          <w:rFonts w:ascii="Tahoma" w:eastAsiaTheme="minorEastAsia" w:hAnsi="Tahoma" w:cs="Tahoma"/>
        </w:rPr>
      </w:pPr>
      <w:r>
        <w:t>Oggetto</w:t>
      </w:r>
      <w:r w:rsidRPr="004616D2">
        <w:t xml:space="preserve">: </w:t>
      </w:r>
      <w:r>
        <w:rPr>
          <w:rFonts w:ascii="Tahoma" w:eastAsiaTheme="minorEastAsia" w:hAnsi="Tahoma" w:cs="Tahoma"/>
        </w:rPr>
        <w:t>distribuzione copie Giornale di Brescia</w:t>
      </w:r>
    </w:p>
    <w:p w:rsidR="00ED7606" w:rsidRDefault="00ED7606" w:rsidP="00ED7606">
      <w:pPr>
        <w:autoSpaceDE w:val="0"/>
        <w:adjustRightInd w:val="0"/>
        <w:spacing w:line="360" w:lineRule="auto"/>
        <w:ind w:left="1560" w:right="-20" w:hanging="1560"/>
        <w:rPr>
          <w:rFonts w:ascii="Tahoma" w:eastAsiaTheme="minorEastAsia" w:hAnsi="Tahoma" w:cs="Tahoma"/>
        </w:rPr>
      </w:pPr>
    </w:p>
    <w:p w:rsidR="00ED7606" w:rsidRPr="00550420" w:rsidRDefault="00ED7606" w:rsidP="00ED7606">
      <w:pPr>
        <w:autoSpaceDE w:val="0"/>
        <w:adjustRightInd w:val="0"/>
        <w:spacing w:line="360" w:lineRule="auto"/>
        <w:ind w:right="-20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Si comunica che </w:t>
      </w:r>
      <w:r w:rsidRPr="00550420">
        <w:rPr>
          <w:rFonts w:ascii="Tahoma" w:eastAsiaTheme="minorEastAsia" w:hAnsi="Tahoma" w:cs="Tahoma"/>
        </w:rPr>
        <w:t>nell'ambito del Protocollo d'Intesa sui percorsi di "Alternanza scuola-lavoro" sottoscritto tra Giornale di Brescia e Ufficio Scolastico per la Lombardia il 5 febbraio 2016</w:t>
      </w:r>
      <w:r>
        <w:rPr>
          <w:rFonts w:ascii="Tahoma" w:eastAsiaTheme="minorEastAsia" w:hAnsi="Tahoma" w:cs="Tahoma"/>
        </w:rPr>
        <w:t xml:space="preserve">, il Direttore del </w:t>
      </w:r>
      <w:r w:rsidRPr="00550420">
        <w:rPr>
          <w:rFonts w:ascii="Tahoma" w:eastAsiaTheme="minorEastAsia" w:hAnsi="Tahoma" w:cs="Tahoma"/>
        </w:rPr>
        <w:t>Giornale di Brescia</w:t>
      </w:r>
      <w:r>
        <w:rPr>
          <w:rFonts w:ascii="Tahoma" w:eastAsiaTheme="minorEastAsia" w:hAnsi="Tahoma" w:cs="Tahoma"/>
        </w:rPr>
        <w:t xml:space="preserve"> ha </w:t>
      </w:r>
      <w:r w:rsidRPr="00550420">
        <w:rPr>
          <w:rFonts w:ascii="Tahoma" w:eastAsiaTheme="minorEastAsia" w:hAnsi="Tahoma" w:cs="Tahoma"/>
        </w:rPr>
        <w:t>destinat</w:t>
      </w:r>
      <w:r>
        <w:rPr>
          <w:rFonts w:ascii="Tahoma" w:eastAsiaTheme="minorEastAsia" w:hAnsi="Tahoma" w:cs="Tahoma"/>
        </w:rPr>
        <w:t>o</w:t>
      </w:r>
      <w:r w:rsidRPr="00550420">
        <w:rPr>
          <w:rFonts w:ascii="Tahoma" w:eastAsiaTheme="minorEastAsia" w:hAnsi="Tahoma" w:cs="Tahoma"/>
        </w:rPr>
        <w:t xml:space="preserve"> 5 </w:t>
      </w:r>
      <w:r>
        <w:rPr>
          <w:rFonts w:ascii="Tahoma" w:eastAsiaTheme="minorEastAsia" w:hAnsi="Tahoma" w:cs="Tahoma"/>
        </w:rPr>
        <w:t>copie del giornale ad</w:t>
      </w:r>
      <w:r w:rsidRPr="00550420">
        <w:rPr>
          <w:rFonts w:ascii="Tahoma" w:eastAsiaTheme="minorEastAsia" w:hAnsi="Tahoma" w:cs="Tahoma"/>
        </w:rPr>
        <w:t xml:space="preserve"> ogni classe terza</w:t>
      </w:r>
      <w:r>
        <w:rPr>
          <w:rFonts w:ascii="Tahoma" w:eastAsiaTheme="minorEastAsia" w:hAnsi="Tahoma" w:cs="Tahoma"/>
        </w:rPr>
        <w:t xml:space="preserve"> </w:t>
      </w:r>
      <w:r w:rsidRPr="00550420">
        <w:rPr>
          <w:rFonts w:ascii="Tahoma" w:eastAsiaTheme="minorEastAsia" w:hAnsi="Tahoma" w:cs="Tahoma"/>
        </w:rPr>
        <w:t>impegnat</w:t>
      </w:r>
      <w:r>
        <w:rPr>
          <w:rFonts w:ascii="Tahoma" w:eastAsiaTheme="minorEastAsia" w:hAnsi="Tahoma" w:cs="Tahoma"/>
        </w:rPr>
        <w:t>a</w:t>
      </w:r>
      <w:r w:rsidRPr="00550420">
        <w:rPr>
          <w:rFonts w:ascii="Tahoma" w:eastAsiaTheme="minorEastAsia" w:hAnsi="Tahoma" w:cs="Tahoma"/>
        </w:rPr>
        <w:t xml:space="preserve"> nel progetto "Alternanza scuola-lavoro</w:t>
      </w:r>
      <w:r>
        <w:rPr>
          <w:rFonts w:ascii="Tahoma" w:eastAsiaTheme="minorEastAsia" w:hAnsi="Tahoma" w:cs="Tahoma"/>
        </w:rPr>
        <w:t>”.</w:t>
      </w:r>
      <w:bookmarkStart w:id="0" w:name="_GoBack"/>
      <w:bookmarkEnd w:id="0"/>
    </w:p>
    <w:p w:rsidR="00ED7606" w:rsidRPr="00550420" w:rsidRDefault="00ED7606" w:rsidP="00ED7606">
      <w:pPr>
        <w:autoSpaceDE w:val="0"/>
        <w:adjustRightInd w:val="0"/>
        <w:spacing w:line="360" w:lineRule="auto"/>
        <w:ind w:right="-20"/>
        <w:jc w:val="both"/>
        <w:rPr>
          <w:rFonts w:ascii="Tahoma" w:eastAsiaTheme="minorEastAsia" w:hAnsi="Tahoma" w:cs="Tahoma"/>
        </w:rPr>
      </w:pPr>
      <w:r w:rsidRPr="00550420">
        <w:rPr>
          <w:rFonts w:ascii="Tahoma" w:eastAsiaTheme="minorEastAsia" w:hAnsi="Tahoma" w:cs="Tahoma"/>
        </w:rPr>
        <w:t xml:space="preserve">Le copie </w:t>
      </w:r>
      <w:r>
        <w:rPr>
          <w:rFonts w:ascii="Tahoma" w:eastAsiaTheme="minorEastAsia" w:hAnsi="Tahoma" w:cs="Tahoma"/>
        </w:rPr>
        <w:t>saranno consegnate dal lunedì al venerdì, pertanto si invitano i rappresentanti delle classi terze a ritirare le copie ogni mattina alle ore 8 in sala stampa</w:t>
      </w:r>
      <w:r w:rsidRPr="00550420">
        <w:rPr>
          <w:rFonts w:ascii="Tahoma" w:eastAsiaTheme="minorEastAsia" w:hAnsi="Tahoma" w:cs="Tahoma"/>
        </w:rPr>
        <w:t>.</w:t>
      </w:r>
    </w:p>
    <w:p w:rsidR="00ED7606" w:rsidRDefault="00ED7606" w:rsidP="00ED7606">
      <w:pPr>
        <w:autoSpaceDE w:val="0"/>
        <w:adjustRightInd w:val="0"/>
        <w:spacing w:line="360" w:lineRule="auto"/>
        <w:ind w:right="-20"/>
        <w:jc w:val="both"/>
        <w:rPr>
          <w:rFonts w:ascii="Tahoma" w:eastAsiaTheme="minorEastAsia" w:hAnsi="Tahoma" w:cs="Tahoma"/>
        </w:rPr>
      </w:pPr>
    </w:p>
    <w:p w:rsidR="00ED7606" w:rsidRDefault="00ED7606" w:rsidP="00ED7606">
      <w:pPr>
        <w:autoSpaceDE w:val="0"/>
        <w:adjustRightInd w:val="0"/>
        <w:spacing w:line="360" w:lineRule="auto"/>
        <w:ind w:left="1560" w:right="-20" w:hanging="1560"/>
        <w:jc w:val="both"/>
        <w:rPr>
          <w:rFonts w:ascii="Tahoma" w:eastAsiaTheme="minorEastAsia" w:hAnsi="Tahoma" w:cs="Tahoma"/>
        </w:rPr>
      </w:pPr>
    </w:p>
    <w:p w:rsidR="00ED7606" w:rsidRPr="00213DCC" w:rsidRDefault="00ED7606" w:rsidP="00ED7606">
      <w:pPr>
        <w:autoSpaceDE w:val="0"/>
        <w:adjustRightInd w:val="0"/>
        <w:spacing w:line="360" w:lineRule="auto"/>
        <w:ind w:left="1560" w:right="-20" w:hanging="1560"/>
        <w:rPr>
          <w:rFonts w:ascii="Tahoma" w:eastAsiaTheme="minorEastAsia" w:hAnsi="Tahoma" w:cs="Tahoma"/>
          <w:spacing w:val="2"/>
        </w:rPr>
      </w:pPr>
    </w:p>
    <w:p w:rsidR="00ED7606" w:rsidRPr="00C31FB7" w:rsidRDefault="00ED7606" w:rsidP="00ED7606">
      <w:pPr>
        <w:pStyle w:val="Corpodeltesto"/>
        <w:ind w:left="112" w:right="209"/>
        <w:rPr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</w:t>
      </w:r>
    </w:p>
    <w:p w:rsidR="00ED7606" w:rsidRDefault="00ED7606" w:rsidP="00ED7606">
      <w:pPr>
        <w:pStyle w:val="PreformattatoHTML"/>
        <w:spacing w:line="360" w:lineRule="auto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ED7606" w:rsidRDefault="00ED7606" w:rsidP="00ED7606">
      <w:pPr>
        <w:pStyle w:val="PreformattatoHTML"/>
        <w:tabs>
          <w:tab w:val="clear" w:pos="5496"/>
          <w:tab w:val="left" w:pos="5387"/>
        </w:tabs>
        <w:spacing w:line="360" w:lineRule="auto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Elena </w:t>
      </w:r>
      <w:proofErr w:type="spellStart"/>
      <w:r>
        <w:rPr>
          <w:sz w:val="22"/>
          <w:szCs w:val="22"/>
        </w:rPr>
        <w:t>Lazzari</w:t>
      </w:r>
      <w:proofErr w:type="spellEnd"/>
    </w:p>
    <w:p w:rsidR="00ED7606" w:rsidRDefault="00ED7606" w:rsidP="00ED7606">
      <w:pPr>
        <w:pStyle w:val="Standard"/>
        <w:ind w:left="453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Firma autografa sostituita a mezzo stampa ai sensi del</w:t>
      </w:r>
    </w:p>
    <w:p w:rsidR="00ED7606" w:rsidRDefault="00ED7606" w:rsidP="00ED7606">
      <w:pPr>
        <w:pStyle w:val="Standard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39/93 art.3, comma2</w:t>
      </w:r>
    </w:p>
    <w:p w:rsidR="00ED7606" w:rsidRDefault="00ED7606" w:rsidP="00ED7606">
      <w:pPr>
        <w:pStyle w:val="Standard"/>
        <w:ind w:left="5664" w:firstLine="708"/>
        <w:rPr>
          <w:sz w:val="16"/>
          <w:szCs w:val="16"/>
        </w:rPr>
      </w:pPr>
    </w:p>
    <w:p w:rsidR="00ED7606" w:rsidRDefault="00ED7606" w:rsidP="00ED7606">
      <w:pPr>
        <w:pStyle w:val="Standard"/>
        <w:ind w:left="5664" w:firstLine="708"/>
        <w:rPr>
          <w:sz w:val="16"/>
          <w:szCs w:val="16"/>
        </w:rPr>
      </w:pPr>
    </w:p>
    <w:p w:rsidR="00ED7606" w:rsidRDefault="00ED7606" w:rsidP="00ED7606">
      <w:pPr>
        <w:pStyle w:val="PreformattatoHTML"/>
        <w:tabs>
          <w:tab w:val="clear" w:pos="5496"/>
          <w:tab w:val="left" w:pos="0"/>
        </w:tabs>
        <w:spacing w:line="360" w:lineRule="auto"/>
        <w:ind w:left="5387" w:hanging="5387"/>
        <w:rPr>
          <w:sz w:val="22"/>
          <w:szCs w:val="22"/>
        </w:rPr>
      </w:pPr>
      <w:r w:rsidRPr="004616D2">
        <w:rPr>
          <w:sz w:val="22"/>
          <w:szCs w:val="22"/>
        </w:rPr>
        <w:t>La referente del Progetto Alternanza</w:t>
      </w:r>
    </w:p>
    <w:p w:rsidR="00ED7606" w:rsidRDefault="00ED7606" w:rsidP="00ED7606">
      <w:pPr>
        <w:pStyle w:val="PreformattatoHTML"/>
        <w:tabs>
          <w:tab w:val="clear" w:pos="5496"/>
          <w:tab w:val="left" w:pos="0"/>
        </w:tabs>
        <w:spacing w:line="360" w:lineRule="auto"/>
        <w:ind w:left="5387" w:hanging="5387"/>
        <w:rPr>
          <w:sz w:val="22"/>
          <w:szCs w:val="22"/>
        </w:rPr>
      </w:pPr>
      <w:r>
        <w:rPr>
          <w:sz w:val="22"/>
          <w:szCs w:val="22"/>
        </w:rPr>
        <w:t>Rossella Pistoni</w:t>
      </w:r>
    </w:p>
    <w:p w:rsidR="009D01DB" w:rsidRPr="0080569B" w:rsidRDefault="009D01DB" w:rsidP="0080569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D01DB" w:rsidRPr="0080569B" w:rsidSect="00B7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74D"/>
    <w:multiLevelType w:val="hybridMultilevel"/>
    <w:tmpl w:val="86468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032DEC"/>
    <w:multiLevelType w:val="multilevel"/>
    <w:tmpl w:val="CBA4C5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C665BEB"/>
    <w:multiLevelType w:val="hybridMultilevel"/>
    <w:tmpl w:val="296EC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6331"/>
    <w:multiLevelType w:val="hybridMultilevel"/>
    <w:tmpl w:val="2A7AC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B7362"/>
    <w:rsid w:val="0000756F"/>
    <w:rsid w:val="00033D92"/>
    <w:rsid w:val="001038CE"/>
    <w:rsid w:val="001100A4"/>
    <w:rsid w:val="00135659"/>
    <w:rsid w:val="001558B4"/>
    <w:rsid w:val="00167EEA"/>
    <w:rsid w:val="00187047"/>
    <w:rsid w:val="001B7362"/>
    <w:rsid w:val="00214155"/>
    <w:rsid w:val="002513A7"/>
    <w:rsid w:val="002C7ADA"/>
    <w:rsid w:val="003476F6"/>
    <w:rsid w:val="00354A3F"/>
    <w:rsid w:val="00355B0D"/>
    <w:rsid w:val="00356749"/>
    <w:rsid w:val="00374B34"/>
    <w:rsid w:val="003840F3"/>
    <w:rsid w:val="00387AB9"/>
    <w:rsid w:val="00394D9F"/>
    <w:rsid w:val="003F4FDA"/>
    <w:rsid w:val="00410E19"/>
    <w:rsid w:val="00413E9F"/>
    <w:rsid w:val="0042503C"/>
    <w:rsid w:val="00447B03"/>
    <w:rsid w:val="00470CCB"/>
    <w:rsid w:val="004C491D"/>
    <w:rsid w:val="004E39CF"/>
    <w:rsid w:val="004E7DC8"/>
    <w:rsid w:val="004F798B"/>
    <w:rsid w:val="00532003"/>
    <w:rsid w:val="00573AF6"/>
    <w:rsid w:val="00583257"/>
    <w:rsid w:val="00586165"/>
    <w:rsid w:val="005E6A53"/>
    <w:rsid w:val="005F2BB7"/>
    <w:rsid w:val="00650031"/>
    <w:rsid w:val="006B0A83"/>
    <w:rsid w:val="007140E5"/>
    <w:rsid w:val="007212BC"/>
    <w:rsid w:val="007A77A8"/>
    <w:rsid w:val="007B4FEC"/>
    <w:rsid w:val="0080569B"/>
    <w:rsid w:val="00834C49"/>
    <w:rsid w:val="0085282C"/>
    <w:rsid w:val="00872CE4"/>
    <w:rsid w:val="008827EC"/>
    <w:rsid w:val="008B7F81"/>
    <w:rsid w:val="008F2D49"/>
    <w:rsid w:val="00915E58"/>
    <w:rsid w:val="00950A9E"/>
    <w:rsid w:val="0096627C"/>
    <w:rsid w:val="009C4EC9"/>
    <w:rsid w:val="009D01DB"/>
    <w:rsid w:val="009E4826"/>
    <w:rsid w:val="009F4C70"/>
    <w:rsid w:val="009F679E"/>
    <w:rsid w:val="00A70E8F"/>
    <w:rsid w:val="00A81C88"/>
    <w:rsid w:val="00AA3D14"/>
    <w:rsid w:val="00AA4A00"/>
    <w:rsid w:val="00AB6036"/>
    <w:rsid w:val="00AE0F06"/>
    <w:rsid w:val="00B51C74"/>
    <w:rsid w:val="00B572B5"/>
    <w:rsid w:val="00B63AA9"/>
    <w:rsid w:val="00B70074"/>
    <w:rsid w:val="00B75522"/>
    <w:rsid w:val="00B849F7"/>
    <w:rsid w:val="00BA7CAE"/>
    <w:rsid w:val="00BB5089"/>
    <w:rsid w:val="00BE326A"/>
    <w:rsid w:val="00BE4435"/>
    <w:rsid w:val="00BE6C02"/>
    <w:rsid w:val="00C04BBB"/>
    <w:rsid w:val="00C1445C"/>
    <w:rsid w:val="00C24EDE"/>
    <w:rsid w:val="00C64CFD"/>
    <w:rsid w:val="00CB62CD"/>
    <w:rsid w:val="00D4513B"/>
    <w:rsid w:val="00D764D1"/>
    <w:rsid w:val="00D845A8"/>
    <w:rsid w:val="00D90CDE"/>
    <w:rsid w:val="00DA564B"/>
    <w:rsid w:val="00DE2E91"/>
    <w:rsid w:val="00E30915"/>
    <w:rsid w:val="00E3225E"/>
    <w:rsid w:val="00E35328"/>
    <w:rsid w:val="00EA6861"/>
    <w:rsid w:val="00EB2609"/>
    <w:rsid w:val="00EC0322"/>
    <w:rsid w:val="00EC610E"/>
    <w:rsid w:val="00EC6121"/>
    <w:rsid w:val="00ED7606"/>
    <w:rsid w:val="00EE1475"/>
    <w:rsid w:val="00F01460"/>
    <w:rsid w:val="00F136B8"/>
    <w:rsid w:val="00F21511"/>
    <w:rsid w:val="00F236F1"/>
    <w:rsid w:val="00F32D91"/>
    <w:rsid w:val="00F66E99"/>
    <w:rsid w:val="00F7315C"/>
    <w:rsid w:val="00F96B21"/>
    <w:rsid w:val="00FD7ABA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22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B73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B7362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572B5"/>
    <w:pPr>
      <w:ind w:left="720"/>
    </w:pPr>
  </w:style>
  <w:style w:type="paragraph" w:styleId="NormaleWeb">
    <w:name w:val="Normal (Web)"/>
    <w:basedOn w:val="Normale"/>
    <w:uiPriority w:val="99"/>
    <w:rsid w:val="008827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rsid w:val="00BE326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BE326A"/>
    <w:pPr>
      <w:spacing w:after="120"/>
    </w:pPr>
  </w:style>
  <w:style w:type="paragraph" w:customStyle="1" w:styleId="TableContents">
    <w:name w:val="Table Contents"/>
    <w:basedOn w:val="Standard"/>
    <w:rsid w:val="00BE326A"/>
    <w:pPr>
      <w:suppressLineNumbers/>
    </w:pPr>
  </w:style>
  <w:style w:type="paragraph" w:customStyle="1" w:styleId="Stilepredefinito">
    <w:name w:val="Stile predefinito"/>
    <w:uiPriority w:val="99"/>
    <w:rsid w:val="00915E58"/>
    <w:pPr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eastAsia="zh-CN"/>
    </w:rPr>
  </w:style>
  <w:style w:type="paragraph" w:styleId="PreformattatoHTML">
    <w:name w:val="HTML Preformatted"/>
    <w:basedOn w:val="Standard"/>
    <w:link w:val="PreformattatoHTMLCarattere"/>
    <w:rsid w:val="00ED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D7606"/>
    <w:rPr>
      <w:rFonts w:ascii="Courier New" w:hAnsi="Courier New" w:cs="Courier New"/>
      <w:kern w:val="3"/>
      <w:lang w:eastAsia="zh-C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ED7606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D7606"/>
    <w:rPr>
      <w:rFonts w:ascii="Tahoma" w:eastAsia="Tahoma" w:hAnsi="Tahom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ba-ballin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td15000l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7B0BA3-E58F-49D1-81CF-221018C3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2016-03-12T11:32:00Z</cp:lastPrinted>
  <dcterms:created xsi:type="dcterms:W3CDTF">2016-03-12T11:33:00Z</dcterms:created>
  <dcterms:modified xsi:type="dcterms:W3CDTF">2016-03-12T11:33:00Z</dcterms:modified>
</cp:coreProperties>
</file>