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E777C" w:rsidRDefault="00EE777C"/>
    <w:p w14:paraId="00000002" w14:textId="77777777" w:rsidR="00EE777C" w:rsidRDefault="00EE777C"/>
    <w:p w14:paraId="2A0D3D17" w14:textId="67357C82" w:rsidR="00DB7744" w:rsidRPr="00DB7744" w:rsidRDefault="00DB7744">
      <w:pPr>
        <w:rPr>
          <w:b/>
        </w:rPr>
      </w:pPr>
      <w:r w:rsidRPr="00DB7744">
        <w:rPr>
          <w:b/>
        </w:rPr>
        <w:t>LINK</w:t>
      </w:r>
      <w:r>
        <w:rPr>
          <w:b/>
        </w:rPr>
        <w:t>S</w:t>
      </w:r>
      <w:r w:rsidRPr="00DB7744">
        <w:rPr>
          <w:b/>
        </w:rPr>
        <w:t xml:space="preserve"> utili: </w:t>
      </w:r>
    </w:p>
    <w:p w14:paraId="00000010" w14:textId="77777777" w:rsidR="00EE777C" w:rsidRDefault="00EE777C"/>
    <w:p w14:paraId="10728962" w14:textId="26515FDE" w:rsidR="00DB7744" w:rsidRDefault="00DB7744">
      <w:r w:rsidRPr="00DB7744">
        <w:t xml:space="preserve">Dal sito dell’ONU per i rifugiati si possono scaricare materiali utili per prepararsi e preparare la classe sul tema dei </w:t>
      </w:r>
      <w:hyperlink r:id="rId4" w:history="1">
        <w:r w:rsidRPr="00DB7744">
          <w:rPr>
            <w:color w:val="0000FF"/>
            <w:u w:val="single"/>
          </w:rPr>
          <w:t>rifugiati.</w:t>
        </w:r>
      </w:hyperlink>
    </w:p>
    <w:p w14:paraId="54167C38" w14:textId="77777777" w:rsidR="000165CD" w:rsidRDefault="000165CD"/>
    <w:p w14:paraId="7DA84CBA" w14:textId="463D0705" w:rsidR="000165CD" w:rsidRDefault="000165CD">
      <w:hyperlink r:id="rId5" w:history="1">
        <w:r w:rsidRPr="006E0ABD">
          <w:rPr>
            <w:rStyle w:val="Collegamentoipertestuale"/>
          </w:rPr>
          <w:t>https://www.unhcr.org/it/risorse/insegnare-il-tema-dei-rifugiati/materiali-didattici-per-la-scuola-secondaria-di-secondo-grado-14-19-anni/</w:t>
        </w:r>
      </w:hyperlink>
    </w:p>
    <w:p w14:paraId="02CC9DCB" w14:textId="77777777" w:rsidR="000165CD" w:rsidRDefault="000165CD"/>
    <w:p w14:paraId="150D3B69" w14:textId="77777777" w:rsidR="00DB7744" w:rsidRDefault="00DB7744"/>
    <w:p w14:paraId="00000024" w14:textId="4038C4C3" w:rsidR="00EE777C" w:rsidRPr="000165CD" w:rsidRDefault="00DB7744">
      <w:pPr>
        <w:rPr>
          <w:b/>
        </w:rPr>
      </w:pPr>
      <w:r w:rsidRPr="000165CD">
        <w:rPr>
          <w:b/>
        </w:rPr>
        <w:t>Traslitterazione:</w:t>
      </w:r>
    </w:p>
    <w:p w14:paraId="00000025" w14:textId="688DC4DB" w:rsidR="00EE777C" w:rsidRDefault="00DB7744">
      <w:hyperlink r:id="rId6" w:history="1">
        <w:r w:rsidRPr="006E0ABD">
          <w:rPr>
            <w:rStyle w:val="Collegamentoipertestuale"/>
          </w:rPr>
          <w:t>https://maestrasabretta.files.wordpress.com/2022/03/traslitterazione-ufficiale-ucraino-verso-italiano-tabella-scaricabi</w:t>
        </w:r>
        <w:r w:rsidRPr="006E0ABD">
          <w:rPr>
            <w:rStyle w:val="Collegamentoipertestuale"/>
          </w:rPr>
          <w:t>le_mediazione-linguistica.pdf</w:t>
        </w:r>
      </w:hyperlink>
    </w:p>
    <w:p w14:paraId="69479258" w14:textId="77777777" w:rsidR="00DB7744" w:rsidRDefault="00DB7744"/>
    <w:p w14:paraId="1DEB5BA4" w14:textId="4CE9F2B4" w:rsidR="00DB7744" w:rsidRDefault="00DB7744">
      <w:r w:rsidRPr="000165CD">
        <w:rPr>
          <w:b/>
        </w:rPr>
        <w:t>T</w:t>
      </w:r>
      <w:r w:rsidRPr="000165CD">
        <w:rPr>
          <w:b/>
        </w:rPr>
        <w:t>raslitterazione simultanea</w:t>
      </w:r>
      <w:r>
        <w:t xml:space="preserve"> dall’alfabeto latino a quello cirillico</w:t>
      </w:r>
      <w:r>
        <w:t>:</w:t>
      </w:r>
    </w:p>
    <w:p w14:paraId="1D7AEB45" w14:textId="77777777" w:rsidR="00DB7744" w:rsidRDefault="00DB7744"/>
    <w:p w14:paraId="79C6184D" w14:textId="673CADFB" w:rsidR="00DB7744" w:rsidRDefault="00DB7744">
      <w:hyperlink r:id="rId7" w:history="1">
        <w:r w:rsidRPr="006E0ABD">
          <w:rPr>
            <w:rStyle w:val="Collegamentoipertestuale"/>
          </w:rPr>
          <w:t>https://www.translitteration.com/transliteration/en/ukrainian/iso-9/</w:t>
        </w:r>
      </w:hyperlink>
    </w:p>
    <w:p w14:paraId="24533041" w14:textId="77777777" w:rsidR="00DB7744" w:rsidRDefault="00DB7744"/>
    <w:p w14:paraId="4610BFB4" w14:textId="77777777" w:rsidR="00DB7744" w:rsidRDefault="00DB7744"/>
    <w:p w14:paraId="079A5F81" w14:textId="66FF96C9" w:rsidR="00DB7744" w:rsidRDefault="00DB7744" w:rsidP="00DB7744">
      <w:r w:rsidRPr="000165CD">
        <w:rPr>
          <w:b/>
        </w:rPr>
        <w:t>Vocabolario italiano/ucraino</w:t>
      </w:r>
      <w:r>
        <w:t xml:space="preserve">: </w:t>
      </w:r>
    </w:p>
    <w:p w14:paraId="6E5544F1" w14:textId="76B877D8" w:rsidR="00DB7744" w:rsidRDefault="00DB7744" w:rsidP="00DB7744"/>
    <w:p w14:paraId="5842C35E" w14:textId="77777777" w:rsidR="00DB7744" w:rsidRDefault="00DB7744" w:rsidP="00DB7744">
      <w:hyperlink r:id="rId8">
        <w:r>
          <w:rPr>
            <w:color w:val="1155CC"/>
            <w:u w:val="single"/>
          </w:rPr>
          <w:t>https://maestrasabretta.com/?fbclid=IwAR3adVKMqk2pX65lIIxX9Adib7WKMyGwuT6kDnzYNf7H6IX_mzXApTfKxfo</w:t>
        </w:r>
      </w:hyperlink>
    </w:p>
    <w:p w14:paraId="7C371C5A" w14:textId="77777777" w:rsidR="00DB7744" w:rsidRDefault="00DB7744"/>
    <w:p w14:paraId="3614B953" w14:textId="77777777" w:rsidR="000165CD" w:rsidRDefault="000165CD"/>
    <w:p w14:paraId="00000026" w14:textId="5B6CE918" w:rsidR="00EE777C" w:rsidRPr="000165CD" w:rsidRDefault="00DB7744">
      <w:pPr>
        <w:rPr>
          <w:b/>
        </w:rPr>
      </w:pPr>
      <w:r w:rsidRPr="000165CD">
        <w:rPr>
          <w:b/>
        </w:rPr>
        <w:t>F</w:t>
      </w:r>
      <w:r w:rsidR="0065453F" w:rsidRPr="000165CD">
        <w:rPr>
          <w:b/>
        </w:rPr>
        <w:t xml:space="preserve">rasario italiano/ucraino: </w:t>
      </w:r>
    </w:p>
    <w:p w14:paraId="00000027" w14:textId="77777777" w:rsidR="00EE777C" w:rsidRDefault="00EE777C"/>
    <w:p w14:paraId="00000029" w14:textId="30CD3CD5" w:rsidR="00EE777C" w:rsidRDefault="00DB7744">
      <w:hyperlink r:id="rId9" w:history="1">
        <w:r w:rsidRPr="006E0ABD">
          <w:rPr>
            <w:rStyle w:val="Collegamentoipertestuale"/>
          </w:rPr>
          <w:t>https://www.17-minute-world-languages.com/it/lingua-ucraina/</w:t>
        </w:r>
      </w:hyperlink>
    </w:p>
    <w:p w14:paraId="38C38191" w14:textId="77777777" w:rsidR="00DB7744" w:rsidRDefault="00DB7744"/>
    <w:p w14:paraId="3F4E611B" w14:textId="268336E0" w:rsidR="00DB7744" w:rsidRDefault="00DB7744">
      <w:hyperlink r:id="rId10" w:history="1">
        <w:r w:rsidRPr="006E0ABD">
          <w:rPr>
            <w:rStyle w:val="Collegamentoipertestuale"/>
          </w:rPr>
          <w:t>https://it.forvo.com/guides/frasi_utili_in_ucraino/saluti_e_scuse/</w:t>
        </w:r>
      </w:hyperlink>
    </w:p>
    <w:p w14:paraId="714C4B64" w14:textId="77777777" w:rsidR="00DB7744" w:rsidRDefault="00DB7744"/>
    <w:p w14:paraId="195F0E26" w14:textId="6381CDE6" w:rsidR="00DB7744" w:rsidRDefault="00DB7744">
      <w:hyperlink r:id="rId11" w:history="1">
        <w:r w:rsidRPr="006E0ABD">
          <w:rPr>
            <w:rStyle w:val="Collegamentoipertestuale"/>
          </w:rPr>
          <w:t>https://maestrasabretta.files.wordpress.com/2022/03/100-vocaboli-di-base-in-ucraino.pdf</w:t>
        </w:r>
      </w:hyperlink>
    </w:p>
    <w:p w14:paraId="71295E1B" w14:textId="77777777" w:rsidR="00DB7744" w:rsidRDefault="00DB7744"/>
    <w:p w14:paraId="2E3EB0E3" w14:textId="77777777" w:rsidR="000165CD" w:rsidRDefault="000165CD" w:rsidP="000165CD">
      <w:pPr>
        <w:rPr>
          <w:color w:val="1155CC"/>
          <w:u w:val="single"/>
        </w:rPr>
      </w:pPr>
      <w:hyperlink r:id="rId12">
        <w:r>
          <w:rPr>
            <w:color w:val="1155CC"/>
            <w:u w:val="single"/>
          </w:rPr>
          <w:t>https://preply.com/it/blog/parole-espressioni-ucraine-per-sfollati/</w:t>
        </w:r>
      </w:hyperlink>
    </w:p>
    <w:p w14:paraId="4DE03ADB" w14:textId="77777777" w:rsidR="000165CD" w:rsidRDefault="000165CD"/>
    <w:p w14:paraId="0000002A" w14:textId="77777777" w:rsidR="00EE777C" w:rsidRDefault="00EE777C"/>
    <w:p w14:paraId="0000002B" w14:textId="77777777" w:rsidR="00EE777C" w:rsidRDefault="0065453F">
      <w:r>
        <w:t>Flash cards di Letizia Alba:</w:t>
      </w:r>
    </w:p>
    <w:p w14:paraId="0000002C" w14:textId="77777777" w:rsidR="00EE777C" w:rsidRDefault="000165CD">
      <w:pPr>
        <w:rPr>
          <w:color w:val="1155CC"/>
          <w:u w:val="single"/>
        </w:rPr>
      </w:pPr>
      <w:hyperlink r:id="rId13">
        <w:r w:rsidR="0065453F">
          <w:rPr>
            <w:color w:val="1155CC"/>
            <w:u w:val="single"/>
          </w:rPr>
          <w:t>https://drive.google.com/file/d/1rOwd7kOS8M-8WGwkGex3p-jFFiDxxiCv/view</w:t>
        </w:r>
      </w:hyperlink>
    </w:p>
    <w:p w14:paraId="0000002D" w14:textId="77777777" w:rsidR="00EE777C" w:rsidRDefault="00EE777C"/>
    <w:p w14:paraId="0000002E" w14:textId="77777777" w:rsidR="00EE777C" w:rsidRDefault="00EE777C"/>
    <w:p w14:paraId="0000002F" w14:textId="77777777" w:rsidR="00EE777C" w:rsidRDefault="0065453F">
      <w:r>
        <w:t>CAA ❤️ LIS ❤️ BRAILLE ❤️ nel cuore ❤ -  per scaricare un pdf con le carte in italiano e ucraino per la comunicazione aumentativa</w:t>
      </w:r>
    </w:p>
    <w:p w14:paraId="00000030" w14:textId="77777777" w:rsidR="00EE777C" w:rsidRDefault="00EE777C"/>
    <w:p w14:paraId="00000031" w14:textId="77777777" w:rsidR="00EE777C" w:rsidRDefault="000165CD">
      <w:hyperlink r:id="rId14">
        <w:r w:rsidR="0065453F">
          <w:rPr>
            <w:color w:val="1155CC"/>
            <w:u w:val="single"/>
          </w:rPr>
          <w:t>https://playandlearnitalia.com/fla</w:t>
        </w:r>
        <w:bookmarkStart w:id="0" w:name="_GoBack"/>
        <w:bookmarkEnd w:id="0"/>
        <w:r w:rsidR="0065453F">
          <w:rPr>
            <w:color w:val="1155CC"/>
            <w:u w:val="single"/>
          </w:rPr>
          <w:t>shcard-per-i-bambini-ucraini/?fbclid=IwAR0rjcGFQP-1lrm9lOljnJYMslLli90bAMEZtsVbQmVY_5KhU2J87RsFgUY</w:t>
        </w:r>
      </w:hyperlink>
    </w:p>
    <w:p w14:paraId="00000032" w14:textId="77777777" w:rsidR="00EE777C" w:rsidRDefault="00EE777C"/>
    <w:p w14:paraId="00000033" w14:textId="77777777" w:rsidR="00EE777C" w:rsidRDefault="00EE777C"/>
    <w:p w14:paraId="00000034" w14:textId="77777777" w:rsidR="00EE777C" w:rsidRDefault="0065453F">
      <w:r>
        <w:lastRenderedPageBreak/>
        <w:t xml:space="preserve">Questa piattaforma mette in contatto le persone che hanno bisogno di un riparo con coloro che possono aiutare e viceversa.  Se hai un alloggio gratuito da condividere con i rifugiati ucraini, registrati.  Se hai bisogno di un posto dove stare, cerca gli </w:t>
      </w:r>
      <w:proofErr w:type="spellStart"/>
      <w:r>
        <w:t>host</w:t>
      </w:r>
      <w:proofErr w:type="spellEnd"/>
      <w:r>
        <w:t xml:space="preserve"> vicino a te sulla mappa.               </w:t>
      </w:r>
    </w:p>
    <w:p w14:paraId="00000035" w14:textId="77777777" w:rsidR="00EE777C" w:rsidRDefault="000165CD">
      <w:hyperlink r:id="rId15">
        <w:r w:rsidR="0065453F">
          <w:rPr>
            <w:color w:val="1155CC"/>
            <w:u w:val="single"/>
          </w:rPr>
          <w:t>https://icanhelp.host/faq</w:t>
        </w:r>
      </w:hyperlink>
    </w:p>
    <w:p w14:paraId="00000036" w14:textId="77777777" w:rsidR="00EE777C" w:rsidRDefault="00EE777C"/>
    <w:p w14:paraId="00000037" w14:textId="77777777" w:rsidR="00EE777C" w:rsidRDefault="00EE777C"/>
    <w:p w14:paraId="00000038" w14:textId="77777777" w:rsidR="00EE777C" w:rsidRDefault="0065453F">
      <w:r>
        <w:t>Materiali dell'UNICEF:</w:t>
      </w:r>
    </w:p>
    <w:p w14:paraId="00000039" w14:textId="77777777" w:rsidR="00EE777C" w:rsidRDefault="00EE777C"/>
    <w:p w14:paraId="0000003A" w14:textId="77777777" w:rsidR="00EE777C" w:rsidRDefault="000165CD">
      <w:hyperlink r:id="rId16">
        <w:r w:rsidR="0065453F">
          <w:rPr>
            <w:color w:val="1155CC"/>
            <w:u w:val="single"/>
          </w:rPr>
          <w:t>https://www.unicef.it/media/otto-consigli-per-i-genitori-per-sostenere-bambine-e-bambini-violenza-conflitto/</w:t>
        </w:r>
      </w:hyperlink>
    </w:p>
    <w:p w14:paraId="0000003B" w14:textId="77777777" w:rsidR="00EE777C" w:rsidRDefault="00EE777C"/>
    <w:p w14:paraId="0000003C" w14:textId="77777777" w:rsidR="00EE777C" w:rsidRDefault="00EE777C"/>
    <w:p w14:paraId="0000003D" w14:textId="77777777" w:rsidR="00EE777C" w:rsidRDefault="000165CD">
      <w:hyperlink r:id="rId17">
        <w:r w:rsidR="0065453F">
          <w:rPr>
            <w:color w:val="1155CC"/>
            <w:u w:val="single"/>
          </w:rPr>
          <w:t>https://www.unicef.it/media/come-riflettere-a-scuola-e-nei-centri-educativi-sul-tema-del-conflitto-e-del-dolore/</w:t>
        </w:r>
      </w:hyperlink>
    </w:p>
    <w:p w14:paraId="0000003E" w14:textId="77777777" w:rsidR="00EE777C" w:rsidRDefault="00EE777C"/>
    <w:p w14:paraId="0000003F" w14:textId="77777777" w:rsidR="00EE777C" w:rsidRDefault="00EE777C"/>
    <w:p w14:paraId="00000040" w14:textId="77777777" w:rsidR="00EE777C" w:rsidRDefault="0065453F">
      <w:r>
        <w:t>Corsi di lingua italiana (gratuiti):</w:t>
      </w:r>
    </w:p>
    <w:p w14:paraId="00000041" w14:textId="77777777" w:rsidR="00EE777C" w:rsidRDefault="00EE777C"/>
    <w:p w14:paraId="00000042" w14:textId="77777777" w:rsidR="00EE777C" w:rsidRDefault="000165CD">
      <w:hyperlink r:id="rId18">
        <w:r w:rsidR="0065453F">
          <w:rPr>
            <w:color w:val="1155CC"/>
            <w:u w:val="single"/>
          </w:rPr>
          <w:t>https://www.dante.global/it/area-stampa/comunicati-stampa/ucraina-corsi-italiano-18marzo22</w:t>
        </w:r>
      </w:hyperlink>
    </w:p>
    <w:p w14:paraId="00000043" w14:textId="77777777" w:rsidR="00EE777C" w:rsidRDefault="00EE777C"/>
    <w:p w14:paraId="00000044" w14:textId="77777777" w:rsidR="00EE777C" w:rsidRDefault="00EE777C"/>
    <w:p w14:paraId="00000049" w14:textId="266A4322" w:rsidR="00EE777C" w:rsidRDefault="000165CD">
      <w:r>
        <w:t>U</w:t>
      </w:r>
      <w:r w:rsidR="0065453F">
        <w:t>lteriori risorse per ragazzi:</w:t>
      </w:r>
    </w:p>
    <w:p w14:paraId="0000004C" w14:textId="2E20456D" w:rsidR="00EE777C" w:rsidRDefault="000165CD">
      <w:proofErr w:type="gramStart"/>
      <w:r>
        <w:t>s</w:t>
      </w:r>
      <w:r w:rsidR="0065453F">
        <w:t>iti</w:t>
      </w:r>
      <w:proofErr w:type="gramEnd"/>
      <w:r w:rsidR="0065453F">
        <w:t xml:space="preserve"> in cui sono messi a disposizione libri sc</w:t>
      </w:r>
      <w:r>
        <w:t>olastici per bambini e ragazzi ucraini dalla prima all'undicesima</w:t>
      </w:r>
      <w:r w:rsidR="0065453F">
        <w:t xml:space="preserve"> classe. </w:t>
      </w:r>
      <w:r>
        <w:t xml:space="preserve"> A</w:t>
      </w:r>
      <w:r w:rsidR="0065453F">
        <w:t xml:space="preserve">lcuni </w:t>
      </w:r>
      <w:r>
        <w:t xml:space="preserve">sono </w:t>
      </w:r>
      <w:r w:rsidR="0065453F">
        <w:t>consultabili online, altri scaricabili e stampabili:</w:t>
      </w:r>
    </w:p>
    <w:p w14:paraId="0000004D" w14:textId="77777777" w:rsidR="00EE777C" w:rsidRDefault="00EE777C"/>
    <w:p w14:paraId="0000004E" w14:textId="77777777" w:rsidR="00EE777C" w:rsidRDefault="000165CD">
      <w:hyperlink r:id="rId19">
        <w:r w:rsidR="0065453F">
          <w:rPr>
            <w:color w:val="1155CC"/>
            <w:u w:val="single"/>
          </w:rPr>
          <w:t>https://imzo.gov.ua/pidruchniki/elektronni-versiyi-pidruchnikiv/</w:t>
        </w:r>
      </w:hyperlink>
    </w:p>
    <w:p w14:paraId="00000050" w14:textId="77777777" w:rsidR="00EE777C" w:rsidRDefault="00EE777C"/>
    <w:p w14:paraId="00000051" w14:textId="77777777" w:rsidR="00EE777C" w:rsidRDefault="000165CD">
      <w:hyperlink r:id="rId20">
        <w:r w:rsidR="0065453F">
          <w:rPr>
            <w:color w:val="1155CC"/>
            <w:u w:val="single"/>
          </w:rPr>
          <w:t>https://pidruchnyk.com.ua/</w:t>
        </w:r>
      </w:hyperlink>
    </w:p>
    <w:p w14:paraId="00000053" w14:textId="77777777" w:rsidR="00EE777C" w:rsidRDefault="00EE777C"/>
    <w:p w14:paraId="00000054" w14:textId="77777777" w:rsidR="00EE777C" w:rsidRDefault="000165CD">
      <w:hyperlink r:id="rId21">
        <w:r w:rsidR="0065453F">
          <w:rPr>
            <w:color w:val="1155CC"/>
            <w:u w:val="single"/>
          </w:rPr>
          <w:t>https://www.geneza.ua/</w:t>
        </w:r>
      </w:hyperlink>
    </w:p>
    <w:p w14:paraId="00000055" w14:textId="77777777" w:rsidR="00EE777C" w:rsidRDefault="00EE777C"/>
    <w:p w14:paraId="00000056" w14:textId="77777777" w:rsidR="00EE777C" w:rsidRDefault="0065453F">
      <w:r>
        <w:t xml:space="preserve"> </w:t>
      </w:r>
    </w:p>
    <w:p w14:paraId="00000057" w14:textId="77777777" w:rsidR="00EE777C" w:rsidRDefault="00EE777C"/>
    <w:sectPr w:rsidR="00EE777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7C"/>
    <w:rsid w:val="000165CD"/>
    <w:rsid w:val="0065453F"/>
    <w:rsid w:val="0086184A"/>
    <w:rsid w:val="00DB7744"/>
    <w:rsid w:val="00EE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A6C85-1280-425A-9244-D4FFF996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llegamentoipertestuale">
    <w:name w:val="Hyperlink"/>
    <w:basedOn w:val="Carpredefinitoparagrafo"/>
    <w:uiPriority w:val="99"/>
    <w:unhideWhenUsed/>
    <w:rsid w:val="00DB774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77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estrasabretta.com/?fbclid=IwAR3adVKMqk2pX65lIIxX9Adib7WKMyGwuT6kDnzYNf7H6IX_mzXApTfKxfo" TargetMode="External"/><Relationship Id="rId13" Type="http://schemas.openxmlformats.org/officeDocument/2006/relationships/hyperlink" Target="https://drive.google.com/file/d/1rOwd7kOS8M-8WGwkGex3p-jFFiDxxiCv/view" TargetMode="External"/><Relationship Id="rId18" Type="http://schemas.openxmlformats.org/officeDocument/2006/relationships/hyperlink" Target="https://www.dante.global/it/area-stampa/comunicati-stampa/ucraina-corsi-italiano-18marzo2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eneza.ua/" TargetMode="External"/><Relationship Id="rId7" Type="http://schemas.openxmlformats.org/officeDocument/2006/relationships/hyperlink" Target="https://www.translitteration.com/transliteration/en/ukrainian/iso-9/" TargetMode="External"/><Relationship Id="rId12" Type="http://schemas.openxmlformats.org/officeDocument/2006/relationships/hyperlink" Target="https://preply.com/it/blog/parole-espressioni-ucraine-per-sfollati/" TargetMode="External"/><Relationship Id="rId17" Type="http://schemas.openxmlformats.org/officeDocument/2006/relationships/hyperlink" Target="https://www.unicef.it/media/come-riflettere-a-scuola-e-nei-centri-educativi-sul-tema-del-conflitto-e-del-dolor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unicef.it/media/otto-consigli-per-i-genitori-per-sostenere-bambine-e-bambini-violenza-conflitto/" TargetMode="External"/><Relationship Id="rId20" Type="http://schemas.openxmlformats.org/officeDocument/2006/relationships/hyperlink" Target="https://pidruchnyk.com.ua/" TargetMode="External"/><Relationship Id="rId1" Type="http://schemas.openxmlformats.org/officeDocument/2006/relationships/styles" Target="styles.xml"/><Relationship Id="rId6" Type="http://schemas.openxmlformats.org/officeDocument/2006/relationships/hyperlink" Target="https://maestrasabretta.files.wordpress.com/2022/03/traslitterazione-ufficiale-ucraino-verso-italiano-tabella-scaricabile_mediazione-linguistica.pdf" TargetMode="External"/><Relationship Id="rId11" Type="http://schemas.openxmlformats.org/officeDocument/2006/relationships/hyperlink" Target="https://maestrasabretta.files.wordpress.com/2022/03/100-vocaboli-di-base-in-ucraino.pdf" TargetMode="External"/><Relationship Id="rId5" Type="http://schemas.openxmlformats.org/officeDocument/2006/relationships/hyperlink" Target="https://www.unhcr.org/it/risorse/insegnare-il-tema-dei-rifugiati/materiali-didattici-per-la-scuola-secondaria-di-secondo-grado-14-19-anni/" TargetMode="External"/><Relationship Id="rId15" Type="http://schemas.openxmlformats.org/officeDocument/2006/relationships/hyperlink" Target="https://icanhelp.host/faq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t.forvo.com/guides/frasi_utili_in_ucraino/saluti_e_scuse/" TargetMode="External"/><Relationship Id="rId19" Type="http://schemas.openxmlformats.org/officeDocument/2006/relationships/hyperlink" Target="https://imzo.gov.ua/pidruchniki/elektronni-versiyi-pidruchnikiv/" TargetMode="External"/><Relationship Id="rId4" Type="http://schemas.openxmlformats.org/officeDocument/2006/relationships/hyperlink" Target="https://www.unhcr.org/it/risorse/insegnare-il-tema-dei-rifugiati/" TargetMode="External"/><Relationship Id="rId9" Type="http://schemas.openxmlformats.org/officeDocument/2006/relationships/hyperlink" Target="https://www.17-minute-world-languages.com/it/lingua-ucraina/" TargetMode="External"/><Relationship Id="rId14" Type="http://schemas.openxmlformats.org/officeDocument/2006/relationships/hyperlink" Target="https://playandlearnitalia.com/flashcard-per-i-bambini-ucraini/?fbclid=IwAR0rjcGFQP-1lrm9lOljnJYMslLli90bAMEZtsVbQmVY_5KhU2J87RsFgU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Maripina Sforza</cp:lastModifiedBy>
  <cp:revision>2</cp:revision>
  <dcterms:created xsi:type="dcterms:W3CDTF">2022-03-30T15:47:00Z</dcterms:created>
  <dcterms:modified xsi:type="dcterms:W3CDTF">2022-03-30T15:47:00Z</dcterms:modified>
</cp:coreProperties>
</file>